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1E" w:rsidRPr="00CD341E" w:rsidRDefault="00CD341E" w:rsidP="00CD34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41E">
        <w:rPr>
          <w:rFonts w:ascii="Times New Roman" w:hAnsi="Times New Roman" w:cs="Times New Roman"/>
          <w:bCs/>
          <w:sz w:val="28"/>
          <w:szCs w:val="28"/>
        </w:rPr>
        <w:t>Iepirkuma pēc PIL 8.</w:t>
      </w:r>
      <w:r w:rsidRPr="00CD341E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CD341E">
        <w:rPr>
          <w:rFonts w:ascii="Times New Roman" w:hAnsi="Times New Roman" w:cs="Times New Roman"/>
          <w:bCs/>
          <w:sz w:val="28"/>
          <w:szCs w:val="28"/>
        </w:rPr>
        <w:t xml:space="preserve"> panta</w:t>
      </w:r>
    </w:p>
    <w:p w:rsidR="004F6135" w:rsidRDefault="004F6135" w:rsidP="004F6135">
      <w:pPr>
        <w:autoSpaceDE w:val="0"/>
        <w:ind w:right="-96"/>
        <w:jc w:val="center"/>
        <w:rPr>
          <w:rFonts w:ascii="Times New Roman Bold" w:hAnsi="Times New Roman Bold"/>
          <w:b/>
          <w:caps/>
        </w:rPr>
      </w:pPr>
      <w:r w:rsidRPr="00317AD5">
        <w:rPr>
          <w:rFonts w:ascii="Times New Roman Bold" w:hAnsi="Times New Roman Bold"/>
          <w:b/>
          <w:caps/>
        </w:rPr>
        <w:t>Meliorācijas sistēmas pārbūve "dārzi purvā"  skrundā,</w:t>
      </w:r>
    </w:p>
    <w:p w:rsidR="00F660F9" w:rsidRPr="004F6135" w:rsidRDefault="004F6135" w:rsidP="004F6135">
      <w:pPr>
        <w:autoSpaceDE w:val="0"/>
        <w:ind w:right="-96"/>
        <w:jc w:val="center"/>
      </w:pPr>
      <w:r w:rsidRPr="00317AD5">
        <w:rPr>
          <w:rFonts w:ascii="Times New Roman Bold" w:hAnsi="Times New Roman Bold"/>
          <w:b/>
          <w:caps/>
        </w:rPr>
        <w:t xml:space="preserve"> skrundas novadā</w:t>
      </w:r>
    </w:p>
    <w:p w:rsidR="00CD341E" w:rsidRDefault="004F6135" w:rsidP="00CD34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Id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Nr.SNP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/2016/8</w:t>
      </w:r>
    </w:p>
    <w:p w:rsidR="00D86ABC" w:rsidRPr="00CD341E" w:rsidRDefault="00D86ABC" w:rsidP="00CD34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341E" w:rsidRPr="00CD341E" w:rsidRDefault="00D86ABC" w:rsidP="00CD3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Jautājumi un atbildes</w:t>
      </w:r>
    </w:p>
    <w:p w:rsidR="00CD341E" w:rsidRPr="00CD341E" w:rsidRDefault="00CD341E">
      <w:pPr>
        <w:rPr>
          <w:rFonts w:ascii="Times New Roman" w:hAnsi="Times New Roman" w:cs="Times New Roman"/>
          <w:bCs/>
          <w:sz w:val="24"/>
          <w:szCs w:val="24"/>
        </w:rPr>
      </w:pPr>
    </w:p>
    <w:p w:rsidR="00CD341E" w:rsidRPr="00CD341E" w:rsidRDefault="00CD341E" w:rsidP="00CD341E">
      <w:pPr>
        <w:pStyle w:val="labojumupamats1"/>
        <w:spacing w:before="0" w:line="276" w:lineRule="auto"/>
        <w:ind w:firstLine="0"/>
        <w:jc w:val="both"/>
        <w:rPr>
          <w:rFonts w:ascii="Times New Roman" w:hAnsi="Times New Roman"/>
          <w:i w:val="0"/>
          <w:sz w:val="24"/>
          <w:szCs w:val="24"/>
        </w:rPr>
      </w:pPr>
      <w:r w:rsidRPr="00CD341E">
        <w:rPr>
          <w:rFonts w:ascii="Times New Roman" w:hAnsi="Times New Roman"/>
          <w:b/>
          <w:i w:val="0"/>
          <w:sz w:val="24"/>
          <w:szCs w:val="24"/>
        </w:rPr>
        <w:t>Jautājums:</w:t>
      </w:r>
      <w:r w:rsidRPr="00CD341E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CD341E" w:rsidRPr="00D86ABC" w:rsidRDefault="00CD341E" w:rsidP="00D86ABC">
      <w:pPr>
        <w:ind w:right="33"/>
        <w:jc w:val="both"/>
      </w:pPr>
      <w:r w:rsidRPr="00CD341E">
        <w:rPr>
          <w:rFonts w:ascii="Times New Roman" w:hAnsi="Times New Roman" w:cs="Times New Roman"/>
          <w:sz w:val="24"/>
          <w:szCs w:val="24"/>
        </w:rPr>
        <w:t xml:space="preserve">„Konstatēts, ka </w:t>
      </w:r>
      <w:r w:rsidR="00D86ABC">
        <w:rPr>
          <w:rFonts w:ascii="Times New Roman" w:hAnsi="Times New Roman" w:cs="Times New Roman"/>
          <w:sz w:val="24"/>
          <w:szCs w:val="24"/>
        </w:rPr>
        <w:t xml:space="preserve">nolikuma 4.formā </w:t>
      </w:r>
      <w:r w:rsidR="00D86ABC" w:rsidRPr="00D86ABC">
        <w:rPr>
          <w:rFonts w:ascii="Times New Roman" w:hAnsi="Times New Roman" w:cs="Times New Roman"/>
          <w:sz w:val="24"/>
          <w:szCs w:val="24"/>
        </w:rPr>
        <w:t>(</w:t>
      </w:r>
      <w:r w:rsidR="00D86ABC" w:rsidRPr="00D86ABC">
        <w:rPr>
          <w:rFonts w:ascii="Times New Roman" w:hAnsi="Times New Roman" w:cs="Times New Roman"/>
          <w:sz w:val="24"/>
          <w:szCs w:val="24"/>
        </w:rPr>
        <w:t>PRETENDENTA UN APAKŠUZŅĒMĒJU BŪVDARBU VEIKŠANAI PAREDZĒT</w:t>
      </w:r>
      <w:r w:rsidR="00D86ABC" w:rsidRPr="00D86ABC">
        <w:rPr>
          <w:rFonts w:ascii="Times New Roman" w:hAnsi="Times New Roman" w:cs="Times New Roman"/>
          <w:sz w:val="24"/>
          <w:szCs w:val="24"/>
        </w:rPr>
        <w:t>O TEHNISKO SPECIĀLISTU SARAKSTS)</w:t>
      </w:r>
      <w:r w:rsidR="00D86ABC">
        <w:rPr>
          <w:rFonts w:ascii="Times New Roman" w:hAnsi="Times New Roman" w:cs="Times New Roman"/>
          <w:sz w:val="24"/>
          <w:szCs w:val="24"/>
        </w:rPr>
        <w:t xml:space="preserve"> minēts ventilācijas sistēmu speciālists, bet nolikuma 8.7.punktā šāds speciālists nav prasīts. Vai ir nepieciešams piesaistīt iepirkumam ventilācijas sistēmu speciālists?</w:t>
      </w:r>
      <w:r w:rsidRPr="00CD341E">
        <w:rPr>
          <w:rFonts w:ascii="Times New Roman" w:hAnsi="Times New Roman" w:cs="Times New Roman"/>
          <w:sz w:val="24"/>
          <w:szCs w:val="24"/>
        </w:rPr>
        <w:t>”</w:t>
      </w:r>
    </w:p>
    <w:p w:rsidR="00CD341E" w:rsidRPr="00CD341E" w:rsidRDefault="00CD341E" w:rsidP="00CD341E">
      <w:pPr>
        <w:pStyle w:val="Sarakstarindkopa"/>
        <w:spacing w:line="276" w:lineRule="auto"/>
        <w:ind w:left="0"/>
        <w:jc w:val="both"/>
      </w:pPr>
      <w:r w:rsidRPr="00CD341E">
        <w:rPr>
          <w:b/>
        </w:rPr>
        <w:t>Atbilde:</w:t>
      </w:r>
      <w:r w:rsidRPr="00CD341E">
        <w:t xml:space="preserve"> </w:t>
      </w:r>
    </w:p>
    <w:p w:rsidR="00CD341E" w:rsidRDefault="00D86ABC" w:rsidP="00CD341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Minētajā formā ir radusies pārrakstīšanās kļūda, tādēļ 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retendentam jāvadās pēc nolikuma 8.7.punkta, t.i., ventilācijas sistēmu speciālists iepirkumam piesaistīt nav nepieciešams</w:t>
      </w:r>
      <w:r w:rsidR="00CD341E" w:rsidRPr="00CD341E">
        <w:rPr>
          <w:rFonts w:ascii="Times New Roman" w:hAnsi="Times New Roman" w:cs="Times New Roman"/>
          <w:sz w:val="24"/>
          <w:szCs w:val="24"/>
        </w:rPr>
        <w:t>.</w:t>
      </w:r>
    </w:p>
    <w:p w:rsidR="005E1414" w:rsidRDefault="005E1414" w:rsidP="00CD341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E14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84907"/>
    <w:multiLevelType w:val="hybridMultilevel"/>
    <w:tmpl w:val="3DC2A83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E"/>
    <w:rsid w:val="00010B2F"/>
    <w:rsid w:val="004F6135"/>
    <w:rsid w:val="005E1414"/>
    <w:rsid w:val="00634787"/>
    <w:rsid w:val="00CD341E"/>
    <w:rsid w:val="00D86ABC"/>
    <w:rsid w:val="00F6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69760-A783-4487-9008-310FB53B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uiPriority w:val="99"/>
    <w:semiHidden/>
    <w:unhideWhenUsed/>
    <w:rsid w:val="00010B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010B2F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Bezatstarpm">
    <w:name w:val="No Spacing"/>
    <w:uiPriority w:val="1"/>
    <w:qFormat/>
    <w:rsid w:val="00CD341E"/>
    <w:pPr>
      <w:spacing w:after="0" w:line="240" w:lineRule="auto"/>
    </w:pPr>
    <w:rPr>
      <w:rFonts w:ascii="Calibri" w:eastAsia="Times New Roman" w:hAnsi="Calibri" w:cs="Times New Roman"/>
    </w:rPr>
  </w:style>
  <w:style w:type="paragraph" w:styleId="Sarakstarindkopa">
    <w:name w:val="List Paragraph"/>
    <w:basedOn w:val="Parasts"/>
    <w:uiPriority w:val="34"/>
    <w:qFormat/>
    <w:rsid w:val="00CD34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1">
    <w:name w:val="labojumu_pamats1"/>
    <w:basedOn w:val="Parasts"/>
    <w:rsid w:val="00CD341E"/>
    <w:pPr>
      <w:spacing w:before="45" w:after="0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2016-06-10T11:05:00Z</dcterms:created>
  <dcterms:modified xsi:type="dcterms:W3CDTF">2016-06-10T11:10:00Z</dcterms:modified>
</cp:coreProperties>
</file>